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7BB" w14:textId="31BB676F" w:rsidR="00AC3F4A" w:rsidRDefault="00AC3F4A" w:rsidP="00AC3F4A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67429E30" wp14:editId="119FF321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44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7EB43" w14:textId="77777777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FA93683" w14:textId="77777777" w:rsidR="00AC3F4A" w:rsidRPr="00AC3F4A" w:rsidRDefault="00AC3F4A" w:rsidP="00AC3F4A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(การรับแจ้งความและสำนวนสอบสวน)</w:t>
                            </w:r>
                          </w:p>
                          <w:p w14:paraId="499D433D" w14:textId="33BA8060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31295A8C" w14:textId="27194CDD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ได้รับแจ้งความร้องทุกข์ จำนวน  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45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  <w:p w14:paraId="4386C406" w14:textId="17F88434" w:rsidR="00AC3F4A" w:rsidRPr="00AC3F4A" w:rsidRDefault="00AC3F4A" w:rsidP="00AC3F4A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ซึ่งพนักงานสอบสวนได้รับสำนวนคดีอาญาไว้ทำการสอบสวน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จำนวน   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45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ทำการสอบสวนเสร็จสิ้นแล้ว    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42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คดี คงเหลือและอยู่ระหว่างการสอบสวน   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คดี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29E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8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4B17EB43" w14:textId="77777777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FA93683" w14:textId="77777777" w:rsidR="00AC3F4A" w:rsidRPr="00AC3F4A" w:rsidRDefault="00AC3F4A" w:rsidP="00AC3F4A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(การรับแจ้งความและสำนวนสอบสวน)</w:t>
                      </w:r>
                    </w:p>
                    <w:p w14:paraId="499D433D" w14:textId="33BA8060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31295A8C" w14:textId="27194CDD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ได้รับแจ้งความร้องทุกข์ จำนวน  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45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  <w:p w14:paraId="4386C406" w14:textId="17F88434" w:rsidR="00AC3F4A" w:rsidRPr="00AC3F4A" w:rsidRDefault="00AC3F4A" w:rsidP="00AC3F4A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ซึ่งพนักงานสอบสวนได้รับสำนวนคดีอาญาไว้ทำการสอบสวน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จำนวน   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45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ทำการสอบสวนเสร็จสิ้นแล้ว    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42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คดี คงเหลือและอยู่ระหว่างการสอบสวน   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3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คดี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0FF27716" wp14:editId="63CF4F00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2E590" id="สี่เหลี่ยมผืนผ้า 45" o:spid="_x0000_s1026" style="position:absolute;margin-left:0;margin-top:10.9pt;width:600.75pt;height:30.75pt;z-index:2516879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Ozocd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88959" behindDoc="0" locked="0" layoutInCell="1" allowOverlap="1" wp14:anchorId="231692D6" wp14:editId="340BDB6F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46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6610E" w14:textId="5BBC2DD9" w:rsidR="00AC3F4A" w:rsidRDefault="00AC3F4A" w:rsidP="00AC3F4A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692D6" id="กล่องข้อความ 13" o:spid="_x0000_s1027" type="#_x0000_t202" style="position:absolute;margin-left:126.85pt;margin-top:6.4pt;width:256.5pt;height:48pt;z-index:25168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3AD6610E" w14:textId="5BBC2DD9" w:rsidR="00AC3F4A" w:rsidRDefault="00AC3F4A" w:rsidP="00AC3F4A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E87616" w14:textId="02553ED2" w:rsidR="00AC3F4A" w:rsidRDefault="00AC3F4A" w:rsidP="00AC3F4A"/>
    <w:p w14:paraId="6506D4ED" w14:textId="6D39C38E" w:rsidR="00AC3F4A" w:rsidRDefault="00AC3F4A" w:rsidP="00AC3F4A"/>
    <w:p w14:paraId="52236502" w14:textId="68DF8762" w:rsidR="00AC3F4A" w:rsidRDefault="00AC3F4A" w:rsidP="00AC3F4A"/>
    <w:p w14:paraId="32E6E08F" w14:textId="3DA4EB63" w:rsidR="00AC3F4A" w:rsidRDefault="00AC3F4A" w:rsidP="00AC3F4A"/>
    <w:p w14:paraId="5E4197D4" w14:textId="280B6DE2" w:rsidR="00AC3F4A" w:rsidRDefault="00AC3F4A" w:rsidP="00AC3F4A"/>
    <w:p w14:paraId="156A7D9B" w14:textId="5CCAE288" w:rsidR="00AC3F4A" w:rsidRDefault="00AC3F4A" w:rsidP="00AC3F4A"/>
    <w:p w14:paraId="316151C4" w14:textId="68263DCE" w:rsidR="00AC3F4A" w:rsidRDefault="00AC3F4A" w:rsidP="00AC3F4A"/>
    <w:p w14:paraId="7D8A975A" w14:textId="4ADE3561" w:rsidR="00AC3F4A" w:rsidRDefault="00AC3F4A" w:rsidP="00AC3F4A"/>
    <w:p w14:paraId="48DD5F04" w14:textId="21DBBEED" w:rsidR="00AC3F4A" w:rsidRDefault="00DD0965" w:rsidP="00AC3F4A">
      <w:r>
        <w:rPr>
          <w:noProof/>
        </w:rPr>
        <w:drawing>
          <wp:anchor distT="0" distB="0" distL="114300" distR="114300" simplePos="0" relativeHeight="251837439" behindDoc="0" locked="0" layoutInCell="1" allowOverlap="1" wp14:anchorId="6D44E880" wp14:editId="39248DC6">
            <wp:simplePos x="0" y="0"/>
            <wp:positionH relativeFrom="margin">
              <wp:align>center</wp:align>
            </wp:positionH>
            <wp:positionV relativeFrom="paragraph">
              <wp:posOffset>247623</wp:posOffset>
            </wp:positionV>
            <wp:extent cx="5982820" cy="4487848"/>
            <wp:effectExtent l="76200" t="76200" r="132715" b="1416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820" cy="44878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816" w14:textId="1A1B3C0F" w:rsidR="00AC3F4A" w:rsidRDefault="00AC3F4A" w:rsidP="00AC3F4A"/>
    <w:p w14:paraId="744469D0" w14:textId="7DEA5B53" w:rsidR="00AC3F4A" w:rsidRDefault="00AC3F4A" w:rsidP="00AC3F4A"/>
    <w:p w14:paraId="7F9C3A48" w14:textId="77998F25" w:rsidR="00AC3F4A" w:rsidRDefault="00AC3F4A" w:rsidP="00AC3F4A"/>
    <w:p w14:paraId="2774E7C0" w14:textId="4BFD0024" w:rsidR="00AC3F4A" w:rsidRDefault="00AC3F4A" w:rsidP="00AC3F4A"/>
    <w:p w14:paraId="4AEB7383" w14:textId="4091053D" w:rsidR="00AC3F4A" w:rsidRDefault="00AC3F4A" w:rsidP="00AC3F4A"/>
    <w:p w14:paraId="45BB3C5C" w14:textId="18FC1BFA" w:rsidR="00AC3F4A" w:rsidRDefault="00AC3F4A" w:rsidP="00AC3F4A"/>
    <w:p w14:paraId="3B07721C" w14:textId="052D7BA1" w:rsidR="00AC3F4A" w:rsidRDefault="00AC3F4A" w:rsidP="00AC3F4A"/>
    <w:p w14:paraId="27B16A19" w14:textId="099CE87C" w:rsidR="00AC3F4A" w:rsidRDefault="00AC3F4A" w:rsidP="00AC3F4A"/>
    <w:p w14:paraId="5C401753" w14:textId="6F806F4E" w:rsidR="00AC3F4A" w:rsidRDefault="00AC3F4A" w:rsidP="00AC3F4A"/>
    <w:p w14:paraId="21CBA79E" w14:textId="0F218E26" w:rsidR="00AC3F4A" w:rsidRDefault="00AC3F4A" w:rsidP="00AC3F4A"/>
    <w:p w14:paraId="1CEA116C" w14:textId="77777777" w:rsidR="00AC3F4A" w:rsidRDefault="00AC3F4A" w:rsidP="00AC3F4A"/>
    <w:p w14:paraId="5AAB187A" w14:textId="6ED69C9A" w:rsidR="00AC3F4A" w:rsidRDefault="00AC3F4A" w:rsidP="00AC3F4A"/>
    <w:p w14:paraId="70D6DBA8" w14:textId="159CAF46" w:rsidR="00AC3F4A" w:rsidRDefault="00AC3F4A" w:rsidP="00AC3F4A"/>
    <w:p w14:paraId="7DB5A5FA" w14:textId="3CEC7627" w:rsidR="00AC3F4A" w:rsidRDefault="00AC3F4A" w:rsidP="00AC3F4A"/>
    <w:p w14:paraId="3CAD6207" w14:textId="77777777" w:rsidR="00AC3F4A" w:rsidRDefault="00AC3F4A" w:rsidP="00AC3F4A"/>
    <w:p w14:paraId="62968A45" w14:textId="389A1248" w:rsidR="00AC3F4A" w:rsidRDefault="00AC3F4A" w:rsidP="00AC3F4A">
      <w:pPr>
        <w:rPr>
          <w:cs/>
        </w:rPr>
      </w:pPr>
    </w:p>
    <w:p w14:paraId="44437034" w14:textId="77777777" w:rsidR="00AC3F4A" w:rsidRDefault="00AC3F4A" w:rsidP="00AC3F4A"/>
    <w:p w14:paraId="6A344D62" w14:textId="283907D5" w:rsidR="00AC3F4A" w:rsidRDefault="00AC3F4A" w:rsidP="00AC3F4A"/>
    <w:p w14:paraId="7389A847" w14:textId="77777777" w:rsidR="00AC3F4A" w:rsidRDefault="00AC3F4A" w:rsidP="00AC3F4A"/>
    <w:p w14:paraId="0309996B" w14:textId="77777777" w:rsidR="00AC3F4A" w:rsidRDefault="00AC3F4A" w:rsidP="00AC3F4A"/>
    <w:p w14:paraId="224F4775" w14:textId="77777777" w:rsidR="00AC3F4A" w:rsidRDefault="00AC3F4A" w:rsidP="00AC3F4A"/>
    <w:p w14:paraId="0E3D7B03" w14:textId="77777777" w:rsidR="00226274" w:rsidRDefault="00226274" w:rsidP="00226274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5" behindDoc="0" locked="0" layoutInCell="1" allowOverlap="1" wp14:anchorId="0692F5B6" wp14:editId="4EE9077B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35269279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FB3CA" w14:textId="77777777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การปฏิรูประบบงานสอบสวน</w:t>
                            </w:r>
                          </w:p>
                          <w:p w14:paraId="6E215161" w14:textId="77777777" w:rsidR="00226274" w:rsidRPr="00AC3F4A" w:rsidRDefault="00226274" w:rsidP="00226274">
                            <w:pPr>
                              <w:spacing w:after="24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(การสอบปากคำและจ่ายค่าตอบแทนพยาน)</w:t>
                            </w:r>
                          </w:p>
                          <w:p w14:paraId="0F3BDFF7" w14:textId="40943F34" w:rsidR="00226274" w:rsidRPr="00AC3F4A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ช่วงวันที่ 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="00FB7B4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FB7B4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พนักงานสอบสอนสถานีตำรวจภูธรเขาพนม</w:t>
                            </w:r>
                          </w:p>
                          <w:p w14:paraId="4320923A" w14:textId="230C1573" w:rsidR="00226274" w:rsidRPr="00226274" w:rsidRDefault="00226274" w:rsidP="00226274">
                            <w:pPr>
                              <w:spacing w:after="0" w:line="240" w:lineRule="auto"/>
                              <w:jc w:val="thaiDistribute"/>
                              <w:rPr>
                                <w:rFonts w:ascii="Angsana New" w:eastAsia="Times New Roman" w:hAnsi="Angsana New" w:cs="Angsana New"/>
                                <w:sz w:val="28"/>
                                <w:cs/>
                              </w:rPr>
                            </w:pP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มีการจ่ายค่าตอบแทนพยาน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จำนวน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 xml:space="preserve">  </w:t>
                            </w:r>
                            <w:r w:rsidR="00DD0965">
                              <w:rPr>
                                <w:rFonts w:ascii="TH SarabunPSK" w:eastAsia="+mn-ea" w:hAnsi="TH SarabunPSK" w:cs="TH SarabunPSK" w:hint="cs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AC3F4A">
                              <w:rPr>
                                <w:rFonts w:ascii="TH SarabunPSK" w:eastAsia="+mn-ea" w:hAnsi="TH SarabunPSK" w:cs="TH SarabunPSK"/>
                                <w:color w:val="000000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2F5B6" id="_x0000_s1028" type="#_x0000_t202" style="position:absolute;margin-left:-44.5pt;margin-top:42.15pt;width:569.25pt;height:111.45pt;z-index:2517698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707FB3CA" w14:textId="77777777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การปฏิรูประบบงานสอบสวน</w:t>
                      </w:r>
                    </w:p>
                    <w:p w14:paraId="6E215161" w14:textId="77777777" w:rsidR="00226274" w:rsidRPr="00AC3F4A" w:rsidRDefault="00226274" w:rsidP="00226274">
                      <w:pPr>
                        <w:spacing w:after="24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(การสอบปากคำและจ่ายค่าตอบแทนพยาน)</w:t>
                      </w:r>
                    </w:p>
                    <w:p w14:paraId="0F3BDFF7" w14:textId="40943F34" w:rsidR="00226274" w:rsidRPr="00AC3F4A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ช่วงวันที่ 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="00FB7B4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FB7B4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พนักงานสอบสอนสถานีตำรวจภูธรเขาพนม</w:t>
                      </w:r>
                    </w:p>
                    <w:p w14:paraId="4320923A" w14:textId="230C1573" w:rsidR="00226274" w:rsidRPr="00226274" w:rsidRDefault="00226274" w:rsidP="00226274">
                      <w:pPr>
                        <w:spacing w:after="0" w:line="240" w:lineRule="auto"/>
                        <w:jc w:val="thaiDistribute"/>
                        <w:rPr>
                          <w:rFonts w:ascii="Angsana New" w:eastAsia="Times New Roman" w:hAnsi="Angsana New" w:cs="Angsana New"/>
                          <w:sz w:val="28"/>
                          <w:cs/>
                        </w:rPr>
                      </w:pP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ได้มีการเรียกพยานในคดีมาสอบปากคำ โดยงานสอบสวน สถานีตำรวจภูธรเขาพนม ได้มีการดำเนินการเบิกจ่ายค่าตอบแทนพยานให้แก่พยานที่มาให้ปากคำในทุกราย ซึ่งในเดือน 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มีการจ่ายค่าตอบแทนพยาน </w:t>
                      </w:r>
                      <w:r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จำนวน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 xml:space="preserve">  </w:t>
                      </w:r>
                      <w:r w:rsidR="00DD0965">
                        <w:rPr>
                          <w:rFonts w:ascii="TH SarabunPSK" w:eastAsia="+mn-ea" w:hAnsi="TH SarabunPSK" w:cs="TH SarabunPSK" w:hint="cs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AC3F4A">
                        <w:rPr>
                          <w:rFonts w:ascii="TH SarabunPSK" w:eastAsia="+mn-ea" w:hAnsi="TH SarabunPSK" w:cs="TH SarabunPSK"/>
                          <w:color w:val="000000"/>
                          <w:kern w:val="24"/>
                          <w:sz w:val="36"/>
                          <w:szCs w:val="36"/>
                          <w:cs/>
                        </w:rPr>
                        <w:tab/>
                        <w:t>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767807" behindDoc="0" locked="0" layoutInCell="1" allowOverlap="1" wp14:anchorId="5CD0D4A5" wp14:editId="527AAB69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1631962094" name="สี่เหลี่ยมผืนผ้า 163196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CE5E" id="สี่เหลี่ยมผืนผ้า 1631962094" o:spid="_x0000_s1026" style="position:absolute;margin-left:0;margin-top:10.9pt;width:600.75pt;height:30.75pt;z-index:251767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768831" behindDoc="0" locked="0" layoutInCell="1" allowOverlap="1" wp14:anchorId="470EC372" wp14:editId="1C6CC043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629206347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690AD" w14:textId="568D0FBC" w:rsidR="00226274" w:rsidRDefault="00226274" w:rsidP="00226274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Mitr" w:hAnsi="Mitr" w:cs="Mitr" w:hint="cs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อบสวน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C372" id="_x0000_s1029" type="#_x0000_t202" style="position:absolute;margin-left:126.85pt;margin-top:6.4pt;width:256.5pt;height:48pt;z-index:2517688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39690AD" w14:textId="568D0FBC" w:rsidR="00226274" w:rsidRDefault="00226274" w:rsidP="00226274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</w:t>
                      </w:r>
                      <w:r>
                        <w:rPr>
                          <w:rFonts w:ascii="Mitr" w:hAnsi="Mitr" w:cs="Mitr" w:hint="cs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A4DE08" w14:textId="77777777" w:rsidR="00226274" w:rsidRDefault="00226274" w:rsidP="00226274"/>
    <w:p w14:paraId="3AE6BEBC" w14:textId="77777777" w:rsidR="00226274" w:rsidRDefault="00226274" w:rsidP="00226274"/>
    <w:p w14:paraId="4130065E" w14:textId="77777777" w:rsidR="00226274" w:rsidRDefault="00226274" w:rsidP="00226274"/>
    <w:p w14:paraId="6A711658" w14:textId="77777777" w:rsidR="00226274" w:rsidRDefault="00226274" w:rsidP="00226274"/>
    <w:p w14:paraId="0F7311C7" w14:textId="77777777" w:rsidR="00226274" w:rsidRDefault="00226274" w:rsidP="00226274"/>
    <w:p w14:paraId="4C7DB0AC" w14:textId="77777777" w:rsidR="00226274" w:rsidRDefault="00226274" w:rsidP="00226274"/>
    <w:p w14:paraId="0CEF84DD" w14:textId="77777777" w:rsidR="00226274" w:rsidRDefault="00226274" w:rsidP="00226274"/>
    <w:p w14:paraId="5BC8C59C" w14:textId="77777777" w:rsidR="00226274" w:rsidRDefault="00226274" w:rsidP="00226274"/>
    <w:p w14:paraId="4051DBC5" w14:textId="3D135DAD" w:rsidR="00226274" w:rsidRDefault="00DD0965" w:rsidP="00226274">
      <w:r>
        <w:rPr>
          <w:noProof/>
          <w:lang w:val="th-TH"/>
        </w:rPr>
        <w:drawing>
          <wp:anchor distT="0" distB="0" distL="114300" distR="114300" simplePos="0" relativeHeight="251839487" behindDoc="0" locked="0" layoutInCell="1" allowOverlap="1" wp14:anchorId="58F2338D" wp14:editId="2AFD7D55">
            <wp:simplePos x="0" y="0"/>
            <wp:positionH relativeFrom="page">
              <wp:align>center</wp:align>
            </wp:positionH>
            <wp:positionV relativeFrom="paragraph">
              <wp:posOffset>112285</wp:posOffset>
            </wp:positionV>
            <wp:extent cx="5919442" cy="4440141"/>
            <wp:effectExtent l="76200" t="76200" r="139065" b="132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442" cy="44401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8F633" w14:textId="42D9EAD9" w:rsidR="00226274" w:rsidRDefault="00226274" w:rsidP="00226274"/>
    <w:p w14:paraId="18B9D002" w14:textId="77777777" w:rsidR="00226274" w:rsidRDefault="00226274" w:rsidP="00226274"/>
    <w:p w14:paraId="2B6D8929" w14:textId="0EF05810" w:rsidR="00226274" w:rsidRDefault="00226274" w:rsidP="00226274"/>
    <w:p w14:paraId="2433B8B9" w14:textId="77777777" w:rsidR="00226274" w:rsidRDefault="00226274" w:rsidP="00226274"/>
    <w:p w14:paraId="6F4247FA" w14:textId="5D0D731B" w:rsidR="00226274" w:rsidRDefault="00226274" w:rsidP="00226274"/>
    <w:p w14:paraId="5CD0398E" w14:textId="77777777" w:rsidR="00226274" w:rsidRDefault="00226274" w:rsidP="00226274"/>
    <w:p w14:paraId="3B3CE09E" w14:textId="711E5EE5" w:rsidR="00226274" w:rsidRDefault="00226274" w:rsidP="00226274"/>
    <w:p w14:paraId="2981D3AF" w14:textId="77777777" w:rsidR="00226274" w:rsidRDefault="00226274" w:rsidP="00226274"/>
    <w:p w14:paraId="74A2A295" w14:textId="77777777" w:rsidR="00226274" w:rsidRDefault="00226274" w:rsidP="00226274"/>
    <w:p w14:paraId="1E442F4F" w14:textId="63932A62" w:rsidR="00226274" w:rsidRDefault="00226274" w:rsidP="00226274"/>
    <w:p w14:paraId="38D7A2DF" w14:textId="77777777" w:rsidR="00226274" w:rsidRDefault="00226274" w:rsidP="00226274"/>
    <w:p w14:paraId="43900F31" w14:textId="77777777" w:rsidR="00226274" w:rsidRDefault="00226274" w:rsidP="00226274"/>
    <w:p w14:paraId="08A39DE6" w14:textId="77777777" w:rsidR="00226274" w:rsidRDefault="00226274" w:rsidP="00226274"/>
    <w:p w14:paraId="07ED44E5" w14:textId="56104E03" w:rsidR="00226274" w:rsidRDefault="00226274" w:rsidP="00226274"/>
    <w:p w14:paraId="3478AB7B" w14:textId="77777777" w:rsidR="00226274" w:rsidRDefault="00226274" w:rsidP="00226274"/>
    <w:p w14:paraId="1457608F" w14:textId="77777777" w:rsidR="00226274" w:rsidRDefault="00226274" w:rsidP="00226274">
      <w:pPr>
        <w:rPr>
          <w:cs/>
        </w:rPr>
      </w:pPr>
    </w:p>
    <w:p w14:paraId="771FFD60" w14:textId="77777777" w:rsidR="00226274" w:rsidRDefault="00226274" w:rsidP="00226274"/>
    <w:p w14:paraId="21484B41" w14:textId="77777777" w:rsidR="00226274" w:rsidRDefault="00226274" w:rsidP="00226274"/>
    <w:p w14:paraId="6D7BCE5C" w14:textId="77777777" w:rsidR="00226274" w:rsidRDefault="00226274" w:rsidP="00226274"/>
    <w:p w14:paraId="41A87FC8" w14:textId="77777777" w:rsidR="00226274" w:rsidRDefault="00226274" w:rsidP="00226274"/>
    <w:sectPr w:rsidR="00226274" w:rsidSect="00C04EA4">
      <w:headerReference w:type="default" r:id="rId8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F394" w14:textId="77777777" w:rsidR="00302C7C" w:rsidRDefault="00302C7C" w:rsidP="00C04EA4">
      <w:pPr>
        <w:spacing w:after="0" w:line="240" w:lineRule="auto"/>
      </w:pPr>
      <w:r>
        <w:separator/>
      </w:r>
    </w:p>
  </w:endnote>
  <w:endnote w:type="continuationSeparator" w:id="0">
    <w:p w14:paraId="3746E9EE" w14:textId="77777777" w:rsidR="00302C7C" w:rsidRDefault="00302C7C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27CD" w14:textId="77777777" w:rsidR="00302C7C" w:rsidRDefault="00302C7C" w:rsidP="00C04EA4">
      <w:pPr>
        <w:spacing w:after="0" w:line="240" w:lineRule="auto"/>
      </w:pPr>
      <w:r>
        <w:separator/>
      </w:r>
    </w:p>
  </w:footnote>
  <w:footnote w:type="continuationSeparator" w:id="0">
    <w:p w14:paraId="3738F41D" w14:textId="77777777" w:rsidR="00302C7C" w:rsidRDefault="00302C7C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609E9" w14:textId="77777777" w:rsidR="00D56311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รายงานการปฏิบัติราชการประจำเดือน </w:t>
                          </w:r>
                        </w:p>
                        <w:p w14:paraId="09E9F6B9" w14:textId="5C4B8DE7" w:rsidR="00C04EA4" w:rsidRPr="00C04EA4" w:rsidRDefault="00D95F56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 xml:space="preserve">มกราคม </w:t>
                          </w:r>
                          <w:r w:rsidR="00C04EA4"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256</w:t>
                          </w:r>
                          <w:r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8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E7609E9" w14:textId="77777777" w:rsidR="00D56311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รายงานการปฏิบัติราชการประจำเดือน </w:t>
                    </w:r>
                  </w:p>
                  <w:p w14:paraId="09E9F6B9" w14:textId="5C4B8DE7" w:rsidR="00C04EA4" w:rsidRPr="00C04EA4" w:rsidRDefault="00D95F56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 xml:space="preserve">มกราคม </w:t>
                    </w:r>
                    <w:r w:rsidR="00C04EA4"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256</w:t>
                    </w:r>
                    <w:r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8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7FD"/>
    <w:rsid w:val="00072AB1"/>
    <w:rsid w:val="000B3144"/>
    <w:rsid w:val="000B406D"/>
    <w:rsid w:val="00110365"/>
    <w:rsid w:val="001B1EFC"/>
    <w:rsid w:val="001E7C42"/>
    <w:rsid w:val="00226274"/>
    <w:rsid w:val="0023060C"/>
    <w:rsid w:val="00253840"/>
    <w:rsid w:val="00273747"/>
    <w:rsid w:val="002F006D"/>
    <w:rsid w:val="00302C7C"/>
    <w:rsid w:val="00313F88"/>
    <w:rsid w:val="00355336"/>
    <w:rsid w:val="003B6D3E"/>
    <w:rsid w:val="003C5534"/>
    <w:rsid w:val="003E6522"/>
    <w:rsid w:val="00416D91"/>
    <w:rsid w:val="00453D58"/>
    <w:rsid w:val="00454B80"/>
    <w:rsid w:val="0053034A"/>
    <w:rsid w:val="006A0084"/>
    <w:rsid w:val="006C0758"/>
    <w:rsid w:val="006C2A37"/>
    <w:rsid w:val="00704725"/>
    <w:rsid w:val="00704FF7"/>
    <w:rsid w:val="00726AB2"/>
    <w:rsid w:val="007554B9"/>
    <w:rsid w:val="007825A4"/>
    <w:rsid w:val="007A18A7"/>
    <w:rsid w:val="007B4B22"/>
    <w:rsid w:val="007E54AD"/>
    <w:rsid w:val="008001C0"/>
    <w:rsid w:val="00817833"/>
    <w:rsid w:val="0082322D"/>
    <w:rsid w:val="0085197D"/>
    <w:rsid w:val="008540CF"/>
    <w:rsid w:val="0088526D"/>
    <w:rsid w:val="008A2FE5"/>
    <w:rsid w:val="009662AA"/>
    <w:rsid w:val="00A00DC5"/>
    <w:rsid w:val="00A03AA6"/>
    <w:rsid w:val="00A3367C"/>
    <w:rsid w:val="00AA37EC"/>
    <w:rsid w:val="00AB7F80"/>
    <w:rsid w:val="00AC34CF"/>
    <w:rsid w:val="00AC3F4A"/>
    <w:rsid w:val="00B34941"/>
    <w:rsid w:val="00BA0228"/>
    <w:rsid w:val="00BA24A0"/>
    <w:rsid w:val="00C03241"/>
    <w:rsid w:val="00C04EA4"/>
    <w:rsid w:val="00C30D3F"/>
    <w:rsid w:val="00C913E3"/>
    <w:rsid w:val="00C9700D"/>
    <w:rsid w:val="00D364A1"/>
    <w:rsid w:val="00D41E61"/>
    <w:rsid w:val="00D47F5A"/>
    <w:rsid w:val="00D56311"/>
    <w:rsid w:val="00D95F56"/>
    <w:rsid w:val="00DA2369"/>
    <w:rsid w:val="00DC20C7"/>
    <w:rsid w:val="00DD0965"/>
    <w:rsid w:val="00DD657C"/>
    <w:rsid w:val="00E020B7"/>
    <w:rsid w:val="00E04217"/>
    <w:rsid w:val="00E06713"/>
    <w:rsid w:val="00E11C77"/>
    <w:rsid w:val="00E15556"/>
    <w:rsid w:val="00E20952"/>
    <w:rsid w:val="00E43D99"/>
    <w:rsid w:val="00E92626"/>
    <w:rsid w:val="00EE2756"/>
    <w:rsid w:val="00F2242A"/>
    <w:rsid w:val="00F767F3"/>
    <w:rsid w:val="00F92AF5"/>
    <w:rsid w:val="00FB2814"/>
    <w:rsid w:val="00FB7B4B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33</cp:revision>
  <cp:lastPrinted>2024-03-20T04:28:00Z</cp:lastPrinted>
  <dcterms:created xsi:type="dcterms:W3CDTF">2024-03-20T04:19:00Z</dcterms:created>
  <dcterms:modified xsi:type="dcterms:W3CDTF">2025-04-03T05:49:00Z</dcterms:modified>
</cp:coreProperties>
</file>